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3" w:rsidRDefault="00DA641C" w:rsidP="00DA641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شرایط جذب کارشناس فروش:</w:t>
      </w:r>
    </w:p>
    <w:p w:rsidR="00DA641C" w:rsidRDefault="00DA641C" w:rsidP="0082677F">
      <w:pPr>
        <w:pStyle w:val="ListParagraph"/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دوستانی که به عنوان کارشناس فروش شرکت تپسی جذب میشوند . باید در هفته 30 ماشین مدل بالای 9</w:t>
      </w:r>
      <w:r w:rsidR="0082677F">
        <w:rPr>
          <w:rFonts w:hint="cs"/>
          <w:rtl/>
          <w:lang w:bidi="fa-IR"/>
        </w:rPr>
        <w:t>0</w:t>
      </w:r>
      <w:bookmarkStart w:id="0" w:name="_GoBack"/>
      <w:bookmarkEnd w:id="0"/>
      <w:r>
        <w:rPr>
          <w:rFonts w:hint="cs"/>
          <w:rtl/>
          <w:lang w:bidi="fa-IR"/>
        </w:rPr>
        <w:t xml:space="preserve"> را به مجموعه تپسی جذب کنند. و برروی تلفن همراه آنها اپ تپسی را نصب کنند. </w:t>
      </w:r>
    </w:p>
    <w:p w:rsidR="00DA641C" w:rsidRDefault="00DA641C" w:rsidP="00DA641C">
      <w:pPr>
        <w:pStyle w:val="ListParagraph"/>
        <w:bidi/>
        <w:rPr>
          <w:rFonts w:hint="cs"/>
          <w:rtl/>
          <w:lang w:bidi="fa-IR"/>
        </w:rPr>
      </w:pPr>
    </w:p>
    <w:p w:rsidR="00DA641C" w:rsidRDefault="00DA641C" w:rsidP="00DA641C">
      <w:pPr>
        <w:pStyle w:val="ListParagraph"/>
        <w:bidi/>
        <w:rPr>
          <w:rFonts w:hint="cs"/>
          <w:lang w:bidi="fa-IR"/>
        </w:rPr>
      </w:pPr>
      <w:r>
        <w:rPr>
          <w:rFonts w:hint="cs"/>
          <w:rtl/>
          <w:lang w:bidi="fa-IR"/>
        </w:rPr>
        <w:t xml:space="preserve">حقوق 2.700.000 تومان+  پورسانت </w:t>
      </w:r>
    </w:p>
    <w:p w:rsidR="00DA641C" w:rsidRDefault="00DA641C" w:rsidP="00DA641C">
      <w:pPr>
        <w:pStyle w:val="ListParagraph"/>
        <w:bidi/>
        <w:rPr>
          <w:rFonts w:hint="cs"/>
          <w:rtl/>
          <w:lang w:bidi="fa-IR"/>
        </w:rPr>
      </w:pPr>
    </w:p>
    <w:sectPr w:rsidR="00DA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D4A"/>
    <w:multiLevelType w:val="hybridMultilevel"/>
    <w:tmpl w:val="E91A31DC"/>
    <w:lvl w:ilvl="0" w:tplc="3F2A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C"/>
    <w:rsid w:val="000359C3"/>
    <w:rsid w:val="0082677F"/>
    <w:rsid w:val="00D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hoori</dc:creator>
  <cp:lastModifiedBy>hoori</cp:lastModifiedBy>
  <cp:revision>2</cp:revision>
  <dcterms:created xsi:type="dcterms:W3CDTF">2016-11-06T12:35:00Z</dcterms:created>
  <dcterms:modified xsi:type="dcterms:W3CDTF">2016-11-06T12:39:00Z</dcterms:modified>
</cp:coreProperties>
</file>